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400" w:rsidRPr="00306186" w:rsidRDefault="00B33400" w:rsidP="00B33400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0618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 w:rsidRPr="0030618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Приложение                                                          </w:t>
      </w:r>
    </w:p>
    <w:p w:rsidR="00B33400" w:rsidRPr="00306186" w:rsidRDefault="00B33400" w:rsidP="00B33400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0618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Утверждено</w:t>
      </w:r>
    </w:p>
    <w:p w:rsidR="00B33400" w:rsidRPr="00306186" w:rsidRDefault="00B33400" w:rsidP="00B33400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0618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Приказом </w:t>
      </w:r>
      <w:proofErr w:type="spellStart"/>
      <w:r w:rsidRPr="00306186">
        <w:rPr>
          <w:rFonts w:ascii="Times New Roman" w:hAnsi="Times New Roman" w:cs="Times New Roman"/>
          <w:sz w:val="24"/>
          <w:szCs w:val="24"/>
          <w:lang w:eastAsia="ru-RU"/>
        </w:rPr>
        <w:t>Комобр</w:t>
      </w:r>
      <w:proofErr w:type="spellEnd"/>
      <w:r w:rsidRPr="00306186">
        <w:rPr>
          <w:rFonts w:ascii="Times New Roman" w:hAnsi="Times New Roman" w:cs="Times New Roman"/>
          <w:sz w:val="24"/>
          <w:szCs w:val="24"/>
          <w:lang w:eastAsia="ru-RU"/>
        </w:rPr>
        <w:t xml:space="preserve"> и МП №</w:t>
      </w:r>
      <w:r w:rsidR="00617D6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17D62">
        <w:rPr>
          <w:rFonts w:ascii="Times New Roman" w:hAnsi="Times New Roman" w:cs="Times New Roman"/>
          <w:sz w:val="24"/>
          <w:szCs w:val="24"/>
          <w:lang w:eastAsia="ru-RU"/>
        </w:rPr>
        <w:t>104</w:t>
      </w:r>
      <w:r w:rsidRPr="00306186">
        <w:rPr>
          <w:rFonts w:ascii="Times New Roman" w:hAnsi="Times New Roman" w:cs="Times New Roman"/>
          <w:sz w:val="24"/>
          <w:szCs w:val="24"/>
          <w:lang w:eastAsia="ru-RU"/>
        </w:rPr>
        <w:t>§</w:t>
      </w:r>
      <w:proofErr w:type="gramEnd"/>
      <w:r w:rsidR="00617D62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3061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12D74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306186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</w:p>
    <w:p w:rsidR="00526EED" w:rsidRPr="00306186" w:rsidRDefault="00B33400" w:rsidP="00B3340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0618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proofErr w:type="gramStart"/>
      <w:r w:rsidRPr="00306186">
        <w:rPr>
          <w:rFonts w:ascii="Times New Roman" w:hAnsi="Times New Roman" w:cs="Times New Roman"/>
          <w:sz w:val="24"/>
          <w:szCs w:val="24"/>
          <w:lang w:eastAsia="ru-RU"/>
        </w:rPr>
        <w:t>от  «</w:t>
      </w:r>
      <w:proofErr w:type="gramEnd"/>
      <w:r w:rsidR="00C05471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9C64CF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Pr="00306186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C05471">
        <w:rPr>
          <w:rFonts w:ascii="Times New Roman" w:hAnsi="Times New Roman" w:cs="Times New Roman"/>
          <w:sz w:val="24"/>
          <w:szCs w:val="24"/>
          <w:lang w:eastAsia="ru-RU"/>
        </w:rPr>
        <w:t>июня</w:t>
      </w:r>
      <w:r w:rsidRPr="00306186">
        <w:rPr>
          <w:rFonts w:ascii="Times New Roman" w:hAnsi="Times New Roman" w:cs="Times New Roman"/>
          <w:sz w:val="24"/>
          <w:szCs w:val="24"/>
          <w:lang w:eastAsia="ru-RU"/>
        </w:rPr>
        <w:t xml:space="preserve"> 201</w:t>
      </w:r>
      <w:r w:rsidR="00E12D74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Pr="00306186">
        <w:rPr>
          <w:rFonts w:ascii="Times New Roman" w:hAnsi="Times New Roman" w:cs="Times New Roman"/>
          <w:sz w:val="24"/>
          <w:szCs w:val="24"/>
          <w:lang w:eastAsia="ru-RU"/>
        </w:rPr>
        <w:t xml:space="preserve"> г.</w:t>
      </w:r>
      <w:bookmarkStart w:id="0" w:name="_GoBack"/>
      <w:bookmarkEnd w:id="0"/>
    </w:p>
    <w:p w:rsidR="00D42662" w:rsidRPr="00306186" w:rsidRDefault="00D42662" w:rsidP="00D4266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61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ПОЛОЖЕНИЕ </w:t>
      </w:r>
    </w:p>
    <w:p w:rsidR="00526EED" w:rsidRDefault="00526EED" w:rsidP="00231F1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61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 </w:t>
      </w:r>
      <w:r w:rsidR="00485B65" w:rsidRPr="003061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проведении </w:t>
      </w:r>
      <w:bookmarkStart w:id="1" w:name="_Hlk535849440"/>
      <w:r w:rsidR="00485B65" w:rsidRPr="003061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акции «</w:t>
      </w:r>
      <w:r w:rsidR="00C054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10 </w:t>
      </w:r>
      <w:r w:rsidR="00301B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000</w:t>
      </w:r>
      <w:r w:rsidR="00C054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шагов к здоровью</w:t>
      </w:r>
      <w:r w:rsidR="00231F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»,</w:t>
      </w:r>
      <w:bookmarkEnd w:id="1"/>
      <w:r w:rsidR="00C054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посвящённой празднованию </w:t>
      </w:r>
      <w:r w:rsidR="00C05471" w:rsidRPr="00C054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Международн</w:t>
      </w:r>
      <w:r w:rsidR="00C054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ого</w:t>
      </w:r>
      <w:r w:rsidR="00C05471" w:rsidRPr="00C054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Олимпийск</w:t>
      </w:r>
      <w:r w:rsidR="00C054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ого</w:t>
      </w:r>
      <w:r w:rsidR="00C05471" w:rsidRPr="00C054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</w:t>
      </w:r>
      <w:r w:rsidR="00C054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ня</w:t>
      </w:r>
    </w:p>
    <w:p w:rsidR="00692E01" w:rsidRPr="00306186" w:rsidRDefault="00692E01" w:rsidP="00231F1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2662" w:rsidRPr="00306186" w:rsidRDefault="00D42662" w:rsidP="00B3340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1.ЦЕЛИ И ЗАДАЧИ</w:t>
      </w:r>
    </w:p>
    <w:p w:rsidR="003D38E7" w:rsidRDefault="00C05471" w:rsidP="00C054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</w:t>
      </w:r>
      <w:proofErr w:type="gramStart"/>
      <w:r w:rsidRPr="00306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Приобщить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можно</w:t>
      </w:r>
      <w:r w:rsidR="009A6D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больше количество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людей</w:t>
      </w:r>
      <w:r w:rsidRPr="00C054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здоровому образу жизни</w:t>
      </w:r>
      <w:r w:rsidR="00EF20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05471" w:rsidRDefault="00C05471" w:rsidP="00C054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Задачи:</w:t>
      </w:r>
    </w:p>
    <w:p w:rsidR="00C05471" w:rsidRDefault="00C05471" w:rsidP="00C054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Провести массовую агитацию среди населения о пользе ходьбы, показать преимущества двигательной активности</w:t>
      </w:r>
      <w:r w:rsidR="00401C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C05471" w:rsidRDefault="00C05471" w:rsidP="00C054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Разработать маршрут в </w:t>
      </w:r>
      <w:r w:rsidR="00301B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10 000</w:t>
      </w:r>
      <w:r w:rsidR="00401C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шагов, по которому будут двигаться участники;</w:t>
      </w:r>
    </w:p>
    <w:p w:rsidR="00401C23" w:rsidRDefault="00401C23" w:rsidP="00C054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Привлечь как можно больше людей к участию в акции, распространить информацию о её проведении в СМИ.</w:t>
      </w:r>
    </w:p>
    <w:p w:rsidR="00B70792" w:rsidRPr="00B70792" w:rsidRDefault="00B70792" w:rsidP="00B707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Самое главное - </w:t>
      </w:r>
      <w:r w:rsidRPr="00B707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показать людям, что к хорошему самочувствию, здоровью и долголетию вас могут привести ваши собственные хорошие привычки и ноги! </w:t>
      </w:r>
    </w:p>
    <w:p w:rsidR="00B70792" w:rsidRPr="00B70792" w:rsidRDefault="00B70792" w:rsidP="00B707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707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Ежедневные прогулки укрепляют практически все мышцы ног и брюшной пресс, ускоряют метаболизм, помогают бороться с лишними жировыми отложениями. Многим людям именно ежедневные пешие прогулки помогли справиться с избыточной массой тела. Как известно, именно лишние килограммы являются одним из факторов развития артериальной гипертонии. Поэтому не стоит пренебрегать ежедневной ходьбой.</w:t>
      </w:r>
    </w:p>
    <w:p w:rsidR="00B70792" w:rsidRDefault="00B70792" w:rsidP="00B707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707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10 000 шагов в день – замечательная тренировка для сердечно-сосудистой системы. Сердце во время движения сокращается более часто и активно. Сосуды начинают наполняться кровью, что существенно повышает их тонус. Улучшение функционирования сердечно-сосудистой системы обеспечивает эффективную профилактику сердечной недостаточности, инфаркта и гипертонии.</w:t>
      </w:r>
    </w:p>
    <w:p w:rsidR="00C05471" w:rsidRDefault="00C05471" w:rsidP="00C054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10B87" w:rsidRPr="00306186" w:rsidRDefault="00510B87" w:rsidP="00B3340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ВРЕМЯ</w:t>
      </w:r>
      <w:r w:rsidR="00DF7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МЕСТО</w:t>
      </w:r>
      <w:r w:rsidRPr="00306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ПРОВЕДЕНИЯ</w:t>
      </w:r>
    </w:p>
    <w:p w:rsidR="005F6C07" w:rsidRPr="00306186" w:rsidRDefault="00EF205E" w:rsidP="00692E01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Акция проводится в </w:t>
      </w:r>
      <w:r w:rsidR="00401C23">
        <w:rPr>
          <w:rFonts w:ascii="Times New Roman" w:hAnsi="Times New Roman" w:cs="Times New Roman"/>
          <w:color w:val="000000" w:themeColor="text1"/>
          <w:sz w:val="28"/>
          <w:szCs w:val="28"/>
        </w:rPr>
        <w:t>Международный Олимпийский день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01C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23 июня</w:t>
      </w:r>
      <w:r w:rsidR="00BC340E" w:rsidRPr="000F40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B2D15" w:rsidRPr="000F40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2019</w:t>
      </w:r>
      <w:r w:rsidR="00BC340E" w:rsidRPr="000F40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года</w:t>
      </w:r>
      <w:r w:rsidR="00DF73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10.00</w:t>
      </w:r>
      <w:r w:rsidR="00301B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301B2A" w:rsidRPr="00301B2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Сбор</w:t>
      </w:r>
      <w:r w:rsidR="00DF7373" w:rsidRPr="00301B2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г. Борзя</w:t>
      </w:r>
      <w:r w:rsidR="00DF7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площади им. Ленина.</w:t>
      </w:r>
    </w:p>
    <w:p w:rsidR="00510B87" w:rsidRPr="00306186" w:rsidRDefault="00510B87" w:rsidP="00B3340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УЧАСТНИКИ</w:t>
      </w:r>
    </w:p>
    <w:p w:rsidR="00510B87" w:rsidRPr="00306186" w:rsidRDefault="00301B2A" w:rsidP="00692E01">
      <w:pPr>
        <w:tabs>
          <w:tab w:val="num" w:pos="720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 – все </w:t>
      </w:r>
      <w:r w:rsidR="00DF7373">
        <w:rPr>
          <w:rFonts w:ascii="Times New Roman" w:hAnsi="Times New Roman" w:cs="Times New Roman"/>
          <w:color w:val="000000" w:themeColor="text1"/>
          <w:sz w:val="28"/>
          <w:szCs w:val="28"/>
        </w:rPr>
        <w:t>жела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ющие</w:t>
      </w:r>
      <w:r w:rsidR="00B707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7373">
        <w:rPr>
          <w:rFonts w:ascii="Times New Roman" w:hAnsi="Times New Roman" w:cs="Times New Roman"/>
          <w:color w:val="000000" w:themeColor="text1"/>
          <w:sz w:val="28"/>
          <w:szCs w:val="28"/>
        </w:rPr>
        <w:t>приобщиться к здоровому образу жизни</w:t>
      </w:r>
      <w:r w:rsidR="00510B87" w:rsidRPr="003061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себе</w:t>
      </w:r>
      <w:r w:rsidR="009A6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обязательно иметь головной убор и питьевую воду.</w:t>
      </w:r>
      <w:r w:rsidR="005621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Наличие у коллективов флагов с символикой организаций, плакатов</w:t>
      </w:r>
      <w:r w:rsidR="009C64CF">
        <w:rPr>
          <w:rFonts w:ascii="Times New Roman" w:hAnsi="Times New Roman" w:cs="Times New Roman"/>
          <w:color w:val="000000" w:themeColor="text1"/>
          <w:sz w:val="28"/>
          <w:szCs w:val="28"/>
        </w:rPr>
        <w:t>, корпоративной формы одежды приветствуется.</w:t>
      </w:r>
    </w:p>
    <w:p w:rsidR="005F6C07" w:rsidRPr="00306186" w:rsidRDefault="005F6C07" w:rsidP="00B33400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61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 w:rsidR="00DF73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СОДЕРЖАНИЕ И </w:t>
      </w:r>
      <w:r w:rsidR="00BB2D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 ПРОВЕДЕНИЯ</w:t>
      </w:r>
    </w:p>
    <w:p w:rsidR="009A6D36" w:rsidRPr="009A6D36" w:rsidRDefault="009A6D36" w:rsidP="009A6D3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A6D36">
        <w:rPr>
          <w:rFonts w:ascii="Times New Roman" w:eastAsia="Calibri" w:hAnsi="Times New Roman" w:cs="Times New Roman"/>
          <w:bCs/>
          <w:sz w:val="28"/>
          <w:szCs w:val="28"/>
        </w:rPr>
        <w:t xml:space="preserve">Акция «10 </w:t>
      </w:r>
      <w:r w:rsidR="00301B2A">
        <w:rPr>
          <w:rFonts w:ascii="Times New Roman" w:eastAsia="Calibri" w:hAnsi="Times New Roman" w:cs="Times New Roman"/>
          <w:bCs/>
          <w:sz w:val="28"/>
          <w:szCs w:val="28"/>
        </w:rPr>
        <w:t>000</w:t>
      </w:r>
      <w:r w:rsidRPr="009A6D36">
        <w:rPr>
          <w:rFonts w:ascii="Times New Roman" w:eastAsia="Calibri" w:hAnsi="Times New Roman" w:cs="Times New Roman"/>
          <w:bCs/>
          <w:sz w:val="28"/>
          <w:szCs w:val="28"/>
        </w:rPr>
        <w:t xml:space="preserve"> шагов к </w:t>
      </w:r>
      <w:r>
        <w:rPr>
          <w:rFonts w:ascii="Times New Roman" w:eastAsia="Calibri" w:hAnsi="Times New Roman" w:cs="Times New Roman"/>
          <w:bCs/>
          <w:sz w:val="28"/>
          <w:szCs w:val="28"/>
        </w:rPr>
        <w:t>здоровью</w:t>
      </w:r>
      <w:r w:rsidRPr="009A6D36">
        <w:rPr>
          <w:rFonts w:ascii="Times New Roman" w:eastAsia="Calibri" w:hAnsi="Times New Roman" w:cs="Times New Roman"/>
          <w:bCs/>
          <w:sz w:val="28"/>
          <w:szCs w:val="28"/>
        </w:rPr>
        <w:t>» основана на рекомендациях ВОЗ проходить в день от 6 до 10 тысяч шагов для поддержания минимума нормальной физической активности человека.</w:t>
      </w:r>
    </w:p>
    <w:p w:rsidR="009A6D36" w:rsidRPr="009A6D36" w:rsidRDefault="009A6D36" w:rsidP="009A6D3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A6D36" w:rsidRPr="009A6D36" w:rsidRDefault="009A6D36" w:rsidP="009A6D3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A6D36">
        <w:rPr>
          <w:rFonts w:ascii="Times New Roman" w:eastAsia="Calibri" w:hAnsi="Times New Roman" w:cs="Times New Roman"/>
          <w:bCs/>
          <w:sz w:val="28"/>
          <w:szCs w:val="28"/>
        </w:rPr>
        <w:t xml:space="preserve">Согласно классификации физической активности здоровых людей, менее 5000 шагов, совершенных человеком в день, характеризуют его образ жизни как «сидячий». </w:t>
      </w:r>
    </w:p>
    <w:p w:rsidR="009A6D36" w:rsidRPr="009A6D36" w:rsidRDefault="009A6D36" w:rsidP="009A6D3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A6D36">
        <w:rPr>
          <w:rFonts w:ascii="Times New Roman" w:eastAsia="Calibri" w:hAnsi="Times New Roman" w:cs="Times New Roman"/>
          <w:bCs/>
          <w:sz w:val="28"/>
          <w:szCs w:val="28"/>
        </w:rPr>
        <w:t>От 5000 до 7499 шагов в день – показатель не включает спорт и физические нагрузки и считается «малоэффективным». 7500-9999 шагов в день – включает некоторые физические нагрузки или ходьбу (и/или работу, требующую больше ходьбы) и считается «отчасти активным». 10000 и более шагов в день характеризуют образ жизни человека как «активный».</w:t>
      </w:r>
    </w:p>
    <w:p w:rsidR="006848FD" w:rsidRDefault="006848FD" w:rsidP="00DF73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Участники пройдут по маршруту в 10 </w:t>
      </w:r>
      <w:r w:rsidR="00301B2A">
        <w:rPr>
          <w:rFonts w:ascii="Times New Roman" w:eastAsia="Calibri" w:hAnsi="Times New Roman" w:cs="Times New Roman"/>
          <w:bCs/>
          <w:sz w:val="28"/>
          <w:szCs w:val="28"/>
        </w:rPr>
        <w:t>000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шагов (Приложение 1)</w:t>
      </w:r>
    </w:p>
    <w:p w:rsidR="00B70792" w:rsidRDefault="00B70792" w:rsidP="009A6D3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Сценарий</w:t>
      </w:r>
      <w:r w:rsidR="009A6D36">
        <w:rPr>
          <w:rFonts w:ascii="Times New Roman" w:eastAsia="Calibri" w:hAnsi="Times New Roman" w:cs="Times New Roman"/>
          <w:bCs/>
          <w:sz w:val="28"/>
          <w:szCs w:val="28"/>
        </w:rPr>
        <w:t xml:space="preserve"> проведения акции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B70792" w:rsidRDefault="00B70792" w:rsidP="00B707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70792">
        <w:rPr>
          <w:rFonts w:ascii="Times New Roman" w:eastAsia="Calibri" w:hAnsi="Times New Roman" w:cs="Times New Roman"/>
          <w:bCs/>
          <w:sz w:val="28"/>
          <w:szCs w:val="28"/>
        </w:rPr>
        <w:t>1.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Сбор участников, построение на площади, приветствие участников.</w:t>
      </w:r>
    </w:p>
    <w:p w:rsidR="00B70792" w:rsidRDefault="00B70792" w:rsidP="00B707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2. </w:t>
      </w:r>
      <w:r w:rsidR="00301B2A">
        <w:rPr>
          <w:rFonts w:ascii="Times New Roman" w:eastAsia="Calibri" w:hAnsi="Times New Roman" w:cs="Times New Roman"/>
          <w:bCs/>
          <w:sz w:val="28"/>
          <w:szCs w:val="28"/>
        </w:rPr>
        <w:t>Измерение ЧСС и АД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70792" w:rsidRDefault="00B70792" w:rsidP="00B707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3. Флэш-моб зарядка для участников.</w:t>
      </w:r>
    </w:p>
    <w:p w:rsidR="00B70792" w:rsidRDefault="00B70792" w:rsidP="00B707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4. Выдвижение по маршруту.</w:t>
      </w:r>
    </w:p>
    <w:p w:rsidR="00B70792" w:rsidRDefault="00B70792" w:rsidP="00B707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5. Остановка на берегу р. Борзя, игра</w:t>
      </w:r>
      <w:r w:rsidR="001050A7">
        <w:rPr>
          <w:rFonts w:ascii="Times New Roman" w:eastAsia="Calibri" w:hAnsi="Times New Roman" w:cs="Times New Roman"/>
          <w:bCs/>
          <w:sz w:val="28"/>
          <w:szCs w:val="28"/>
        </w:rPr>
        <w:t xml:space="preserve"> с туристическими навыками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70792" w:rsidRDefault="00B70792" w:rsidP="00B707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6. Дальнейшее движение по маршруту.</w:t>
      </w:r>
    </w:p>
    <w:p w:rsidR="00DF7373" w:rsidRPr="00956EC9" w:rsidRDefault="00B70792" w:rsidP="00B707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7. Окончание маршрута, контрольн</w:t>
      </w:r>
      <w:r w:rsidR="001050A7">
        <w:rPr>
          <w:rFonts w:ascii="Times New Roman" w:eastAsia="Calibri" w:hAnsi="Times New Roman" w:cs="Times New Roman"/>
          <w:bCs/>
          <w:sz w:val="28"/>
          <w:szCs w:val="28"/>
        </w:rPr>
        <w:t>ое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050A7">
        <w:rPr>
          <w:rFonts w:ascii="Times New Roman" w:eastAsia="Calibri" w:hAnsi="Times New Roman" w:cs="Times New Roman"/>
          <w:bCs/>
          <w:sz w:val="28"/>
          <w:szCs w:val="28"/>
        </w:rPr>
        <w:t>измерение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050A7" w:rsidRPr="001050A7">
        <w:rPr>
          <w:rFonts w:ascii="Times New Roman" w:eastAsia="Calibri" w:hAnsi="Times New Roman" w:cs="Times New Roman"/>
          <w:bCs/>
          <w:sz w:val="28"/>
          <w:szCs w:val="28"/>
        </w:rPr>
        <w:t>ЧСС и АД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B456C" w:rsidRPr="00306186" w:rsidRDefault="005F6C07" w:rsidP="00B334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61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2B456C" w:rsidRPr="003061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E12D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ПОДВЕДЕНИЕ ИТОГОВ</w:t>
      </w:r>
    </w:p>
    <w:p w:rsidR="009A6D36" w:rsidRDefault="005621B0" w:rsidP="00E12D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A6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нформация 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проведении Акции и её результатах </w:t>
      </w:r>
      <w:r w:rsidRPr="005621B0">
        <w:rPr>
          <w:rFonts w:ascii="Times New Roman" w:hAnsi="Times New Roman" w:cs="Times New Roman"/>
          <w:color w:val="000000" w:themeColor="text1"/>
          <w:sz w:val="28"/>
          <w:szCs w:val="28"/>
        </w:rPr>
        <w:t>будет распространена в средствах массовой информации</w:t>
      </w:r>
      <w:r w:rsidR="009A6D3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A6D36" w:rsidRPr="00414958" w:rsidRDefault="009A6D36" w:rsidP="004149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1495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6. КОНТАКТНЫЕ ДАННЫЕ</w:t>
      </w:r>
    </w:p>
    <w:p w:rsidR="00761E2C" w:rsidRDefault="009A6D36" w:rsidP="00E12D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вопросам обращаться по телефон</w:t>
      </w:r>
      <w:r w:rsidR="00414958">
        <w:rPr>
          <w:rFonts w:ascii="Times New Roman" w:hAnsi="Times New Roman" w:cs="Times New Roman"/>
          <w:color w:val="000000" w:themeColor="text1"/>
          <w:sz w:val="28"/>
          <w:szCs w:val="28"/>
        </w:rPr>
        <w:t>у: 8-924-806-30-10, Комитет образования и молодежной политики АМР «</w:t>
      </w:r>
      <w:proofErr w:type="spellStart"/>
      <w:r w:rsidR="00414958">
        <w:rPr>
          <w:rFonts w:ascii="Times New Roman" w:hAnsi="Times New Roman" w:cs="Times New Roman"/>
          <w:color w:val="000000" w:themeColor="text1"/>
          <w:sz w:val="28"/>
          <w:szCs w:val="28"/>
        </w:rPr>
        <w:t>Борзинский</w:t>
      </w:r>
      <w:proofErr w:type="spellEnd"/>
      <w:r w:rsidR="00414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район», Кузнецов А.С., а также на эл. адрес: </w:t>
      </w:r>
      <w:proofErr w:type="spellStart"/>
      <w:r w:rsidR="0041495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mpkomobr</w:t>
      </w:r>
      <w:proofErr w:type="spellEnd"/>
      <w:r w:rsidR="00414958" w:rsidRPr="00414958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proofErr w:type="spellStart"/>
      <w:r w:rsidR="0041495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brz</w:t>
      </w:r>
      <w:proofErr w:type="spellEnd"/>
      <w:r w:rsidR="00414958" w:rsidRPr="00414958"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r w:rsidR="0041495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mail</w:t>
      </w:r>
      <w:r w:rsidR="00414958" w:rsidRPr="0041495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41495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="0041495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C79D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</w:t>
      </w:r>
      <w:r w:rsidR="004C79DB" w:rsidRPr="0030618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848FD" w:rsidRPr="006848FD" w:rsidRDefault="006848FD" w:rsidP="006848F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8FD" w:rsidRPr="006848FD" w:rsidRDefault="006848FD" w:rsidP="006848F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8FD" w:rsidRPr="006848FD" w:rsidRDefault="006848FD" w:rsidP="006848F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8FD" w:rsidRDefault="006848FD" w:rsidP="006848F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14958" w:rsidRPr="006848FD" w:rsidRDefault="00414958" w:rsidP="006848F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8FD" w:rsidRPr="006848FD" w:rsidRDefault="006848FD" w:rsidP="006848F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8FD" w:rsidRPr="006848FD" w:rsidRDefault="006848FD" w:rsidP="006848F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8FD" w:rsidRDefault="006848FD" w:rsidP="006848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48FD" w:rsidRDefault="006848FD" w:rsidP="006848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48FD" w:rsidRDefault="006848FD" w:rsidP="006848FD">
      <w:pPr>
        <w:tabs>
          <w:tab w:val="left" w:pos="318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6848FD" w:rsidRDefault="006848FD" w:rsidP="006848FD">
      <w:pPr>
        <w:tabs>
          <w:tab w:val="left" w:pos="318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A6D36" w:rsidRDefault="009A6D36" w:rsidP="006848FD">
      <w:pPr>
        <w:tabs>
          <w:tab w:val="left" w:pos="318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848FD" w:rsidRDefault="006848FD" w:rsidP="006848FD">
      <w:pPr>
        <w:tabs>
          <w:tab w:val="left" w:pos="318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F0182" w:rsidRDefault="008F0182" w:rsidP="00B70792">
      <w:pPr>
        <w:tabs>
          <w:tab w:val="left" w:pos="3180"/>
        </w:tabs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8F0182" w:rsidSect="004B3D98">
          <w:pgSz w:w="11906" w:h="16838"/>
          <w:pgMar w:top="1135" w:right="850" w:bottom="993" w:left="1134" w:header="708" w:footer="708" w:gutter="0"/>
          <w:cols w:space="708"/>
          <w:docGrid w:linePitch="360"/>
        </w:sectPr>
      </w:pPr>
    </w:p>
    <w:p w:rsidR="00B70792" w:rsidRDefault="00B70792" w:rsidP="00B70792">
      <w:pPr>
        <w:tabs>
          <w:tab w:val="left" w:pos="3180"/>
        </w:tabs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</w:t>
      </w:r>
    </w:p>
    <w:p w:rsidR="006848FD" w:rsidRPr="00B70792" w:rsidRDefault="00A712C6" w:rsidP="00B70792">
      <w:pPr>
        <w:tabs>
          <w:tab w:val="left" w:pos="318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1284132</wp:posOffset>
            </wp:positionH>
            <wp:positionV relativeFrom="paragraph">
              <wp:posOffset>247650</wp:posOffset>
            </wp:positionV>
            <wp:extent cx="7059930" cy="6075045"/>
            <wp:effectExtent l="0" t="0" r="7620" b="1905"/>
            <wp:wrapNone/>
            <wp:docPr id="1" name="Рисунок 1" descr="C:\Users\admin\Desktop\Популяризация ЗОЖ\2019\Акция 10 тыс шагов\Маршр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пуляризация ЗОЖ\2019\Акция 10 тыс шагов\Маршру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8FD" w:rsidRPr="00B707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Маршрут акции «10 </w:t>
      </w:r>
      <w:r w:rsidR="00301B2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000</w:t>
      </w:r>
      <w:r w:rsidR="006848FD" w:rsidRPr="00B707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шагов к здоровью»</w:t>
      </w:r>
    </w:p>
    <w:p w:rsidR="006848FD" w:rsidRPr="006848FD" w:rsidRDefault="006848FD" w:rsidP="006848FD">
      <w:pPr>
        <w:tabs>
          <w:tab w:val="left" w:pos="318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6848FD" w:rsidRPr="006848FD" w:rsidSect="008F0182">
      <w:pgSz w:w="16838" w:h="11906" w:orient="landscape"/>
      <w:pgMar w:top="1134" w:right="1134" w:bottom="851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861CE"/>
    <w:multiLevelType w:val="hybridMultilevel"/>
    <w:tmpl w:val="D3EA757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80767"/>
    <w:multiLevelType w:val="hybridMultilevel"/>
    <w:tmpl w:val="EFD209AE"/>
    <w:lvl w:ilvl="0" w:tplc="A9CA40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35E68CC"/>
    <w:multiLevelType w:val="hybridMultilevel"/>
    <w:tmpl w:val="8AE4E238"/>
    <w:lvl w:ilvl="0" w:tplc="185A8464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2922CE"/>
    <w:multiLevelType w:val="hybridMultilevel"/>
    <w:tmpl w:val="3F145D4E"/>
    <w:lvl w:ilvl="0" w:tplc="62FCC280">
      <w:start w:val="12"/>
      <w:numFmt w:val="decimal"/>
      <w:lvlText w:val="%1."/>
      <w:lvlJc w:val="left"/>
      <w:pPr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594CCC"/>
    <w:multiLevelType w:val="hybridMultilevel"/>
    <w:tmpl w:val="D9A8B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B78EA"/>
    <w:multiLevelType w:val="hybridMultilevel"/>
    <w:tmpl w:val="389ACD7A"/>
    <w:lvl w:ilvl="0" w:tplc="6A24685E">
      <w:start w:val="14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771776B9"/>
    <w:multiLevelType w:val="hybridMultilevel"/>
    <w:tmpl w:val="A9A0D11E"/>
    <w:lvl w:ilvl="0" w:tplc="C4C407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A967B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B46"/>
    <w:rsid w:val="00027F98"/>
    <w:rsid w:val="000943EF"/>
    <w:rsid w:val="000F40E2"/>
    <w:rsid w:val="001050A7"/>
    <w:rsid w:val="0011672E"/>
    <w:rsid w:val="001445D1"/>
    <w:rsid w:val="00192E15"/>
    <w:rsid w:val="00231F19"/>
    <w:rsid w:val="00263483"/>
    <w:rsid w:val="002B456C"/>
    <w:rsid w:val="00301B2A"/>
    <w:rsid w:val="00306186"/>
    <w:rsid w:val="0034042C"/>
    <w:rsid w:val="00353782"/>
    <w:rsid w:val="003D38E7"/>
    <w:rsid w:val="00400ABB"/>
    <w:rsid w:val="00401C23"/>
    <w:rsid w:val="00414958"/>
    <w:rsid w:val="00450061"/>
    <w:rsid w:val="00485B65"/>
    <w:rsid w:val="004B3D98"/>
    <w:rsid w:val="004C588E"/>
    <w:rsid w:val="004C79DB"/>
    <w:rsid w:val="004E0E4A"/>
    <w:rsid w:val="00510B87"/>
    <w:rsid w:val="00526EED"/>
    <w:rsid w:val="005621B0"/>
    <w:rsid w:val="005B2D60"/>
    <w:rsid w:val="005C51E5"/>
    <w:rsid w:val="005F6C07"/>
    <w:rsid w:val="00617D62"/>
    <w:rsid w:val="006374EB"/>
    <w:rsid w:val="0067475D"/>
    <w:rsid w:val="00675EEC"/>
    <w:rsid w:val="00676EC8"/>
    <w:rsid w:val="006848FD"/>
    <w:rsid w:val="00692E01"/>
    <w:rsid w:val="00694B15"/>
    <w:rsid w:val="006A066F"/>
    <w:rsid w:val="00761E2C"/>
    <w:rsid w:val="007B112E"/>
    <w:rsid w:val="00801558"/>
    <w:rsid w:val="0088075B"/>
    <w:rsid w:val="008F0182"/>
    <w:rsid w:val="00932BA3"/>
    <w:rsid w:val="009412DF"/>
    <w:rsid w:val="009A6D36"/>
    <w:rsid w:val="009B289D"/>
    <w:rsid w:val="009B681F"/>
    <w:rsid w:val="009C64CF"/>
    <w:rsid w:val="00A12ACA"/>
    <w:rsid w:val="00A50F5B"/>
    <w:rsid w:val="00A712C6"/>
    <w:rsid w:val="00A72E8F"/>
    <w:rsid w:val="00B33400"/>
    <w:rsid w:val="00B70792"/>
    <w:rsid w:val="00B83EB7"/>
    <w:rsid w:val="00B87E81"/>
    <w:rsid w:val="00BB2D15"/>
    <w:rsid w:val="00BC340E"/>
    <w:rsid w:val="00BC6029"/>
    <w:rsid w:val="00BD120F"/>
    <w:rsid w:val="00C05471"/>
    <w:rsid w:val="00D42662"/>
    <w:rsid w:val="00DF7373"/>
    <w:rsid w:val="00E12D74"/>
    <w:rsid w:val="00E16A70"/>
    <w:rsid w:val="00E74B46"/>
    <w:rsid w:val="00E848CF"/>
    <w:rsid w:val="00EC6433"/>
    <w:rsid w:val="00EF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C49FE"/>
  <w15:chartTrackingRefBased/>
  <w15:docId w15:val="{1F3D7EAC-14A0-4F6B-A129-6330BF564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26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26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B456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26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 Spacing"/>
    <w:uiPriority w:val="1"/>
    <w:qFormat/>
    <w:rsid w:val="00D42662"/>
    <w:pPr>
      <w:spacing w:after="0" w:line="240" w:lineRule="auto"/>
    </w:pPr>
  </w:style>
  <w:style w:type="character" w:styleId="a6">
    <w:name w:val="Strong"/>
    <w:basedOn w:val="a0"/>
    <w:uiPriority w:val="22"/>
    <w:qFormat/>
    <w:rsid w:val="006374EB"/>
    <w:rPr>
      <w:b/>
      <w:bCs/>
    </w:rPr>
  </w:style>
  <w:style w:type="table" w:styleId="a7">
    <w:name w:val="Table Grid"/>
    <w:basedOn w:val="a1"/>
    <w:uiPriority w:val="39"/>
    <w:rsid w:val="00192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27F9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27F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6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B78E4-A4E8-4A84-A61B-1DCBEC12E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3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40</cp:revision>
  <cp:lastPrinted>2019-01-21T13:16:00Z</cp:lastPrinted>
  <dcterms:created xsi:type="dcterms:W3CDTF">2018-10-01T03:36:00Z</dcterms:created>
  <dcterms:modified xsi:type="dcterms:W3CDTF">2019-06-19T08:36:00Z</dcterms:modified>
</cp:coreProperties>
</file>